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37F" w:rsidRPr="00540AB0" w:rsidRDefault="00AB537F">
      <w:pPr>
        <w:pStyle w:val="Titel"/>
        <w:rPr>
          <w:szCs w:val="22"/>
        </w:rPr>
      </w:pPr>
    </w:p>
    <w:p w:rsidR="00AE7651" w:rsidRPr="0060342E" w:rsidRDefault="00AE7651" w:rsidP="001632BC">
      <w:pPr>
        <w:pStyle w:val="Titel"/>
        <w:rPr>
          <w:sz w:val="28"/>
          <w:szCs w:val="22"/>
        </w:rPr>
      </w:pPr>
      <w:r w:rsidRPr="0060342E">
        <w:rPr>
          <w:sz w:val="28"/>
          <w:szCs w:val="22"/>
          <w:u w:val="single"/>
        </w:rPr>
        <w:t>Nur ausfüllen, wenn Förderort GL</w:t>
      </w:r>
      <w:r w:rsidR="00A742E2" w:rsidRPr="0060342E">
        <w:rPr>
          <w:sz w:val="28"/>
          <w:szCs w:val="22"/>
        </w:rPr>
        <w:t xml:space="preserve"> </w:t>
      </w:r>
    </w:p>
    <w:p w:rsidR="00540AB0" w:rsidRDefault="00540AB0">
      <w:pPr>
        <w:pStyle w:val="Textkrper21"/>
      </w:pPr>
    </w:p>
    <w:p w:rsidR="00540AB0" w:rsidRDefault="00540AB0">
      <w:pPr>
        <w:pStyle w:val="Textkrper21"/>
      </w:pPr>
    </w:p>
    <w:p w:rsidR="001632BC" w:rsidRDefault="00A56E66">
      <w:pPr>
        <w:pStyle w:val="Textkrper21"/>
      </w:pP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0" w:name="Text33"/>
      <w:r>
        <w:instrText xml:space="preserve"> FORMTEXT </w:instrText>
      </w:r>
      <w:r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>
        <w:fldChar w:fldCharType="end"/>
      </w:r>
      <w:bookmarkEnd w:id="0"/>
      <w:r w:rsidR="00540AB0">
        <w:tab/>
      </w:r>
      <w:r w:rsidR="00540AB0">
        <w:tab/>
      </w:r>
      <w:r w:rsidR="00540AB0">
        <w:tab/>
      </w:r>
      <w:r w:rsidR="00540AB0">
        <w:tab/>
      </w:r>
      <w:r w:rsidR="00540AB0">
        <w:tab/>
      </w:r>
      <w:r w:rsidR="00540AB0">
        <w:tab/>
      </w:r>
      <w:r w:rsidR="00540AB0">
        <w:tab/>
      </w:r>
      <w:r w:rsidR="00540AB0">
        <w:tab/>
      </w:r>
      <w:r w:rsidR="00540AB0">
        <w:tab/>
      </w:r>
      <w:r w:rsidR="00540AB0">
        <w:tab/>
      </w:r>
    </w:p>
    <w:p w:rsidR="00AB537F" w:rsidRDefault="00540AB0">
      <w:pPr>
        <w:jc w:val="both"/>
        <w:rPr>
          <w:b/>
          <w:sz w:val="18"/>
        </w:rPr>
      </w:pPr>
      <w:r>
        <w:rPr>
          <w:b/>
          <w:sz w:val="18"/>
        </w:rPr>
        <w:t>Gutachterteam</w:t>
      </w:r>
      <w:r w:rsidR="00043D8F">
        <w:rPr>
          <w:b/>
          <w:sz w:val="18"/>
        </w:rPr>
        <w:tab/>
      </w:r>
      <w:r w:rsidR="00043D8F">
        <w:rPr>
          <w:b/>
          <w:sz w:val="18"/>
        </w:rPr>
        <w:tab/>
      </w:r>
      <w:r w:rsidR="00043D8F"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1632BC">
        <w:rPr>
          <w:b/>
          <w:sz w:val="18"/>
        </w:rPr>
        <w:tab/>
      </w:r>
    </w:p>
    <w:p w:rsidR="00AB537F" w:rsidRDefault="00AB537F">
      <w:pPr>
        <w:jc w:val="both"/>
        <w:rPr>
          <w:b/>
          <w:sz w:val="18"/>
        </w:rPr>
      </w:pPr>
    </w:p>
    <w:p w:rsidR="001632BC" w:rsidRDefault="001632BC">
      <w:pPr>
        <w:jc w:val="both"/>
        <w:rPr>
          <w:b/>
          <w:sz w:val="18"/>
        </w:rPr>
      </w:pPr>
    </w:p>
    <w:p w:rsidR="001632BC" w:rsidRDefault="001632BC">
      <w:pPr>
        <w:jc w:val="both"/>
        <w:rPr>
          <w:b/>
          <w:sz w:val="18"/>
        </w:rPr>
      </w:pPr>
    </w:p>
    <w:p w:rsidR="00AB537F" w:rsidRDefault="00AB537F">
      <w:pPr>
        <w:jc w:val="both"/>
        <w:rPr>
          <w:b/>
        </w:rPr>
      </w:pPr>
      <w:r>
        <w:rPr>
          <w:b/>
        </w:rPr>
        <w:t xml:space="preserve">Schulamt für </w:t>
      </w:r>
      <w:r w:rsidR="001632BC">
        <w:rPr>
          <w:b/>
        </w:rPr>
        <w:t>den Kreis Warendorf</w:t>
      </w:r>
    </w:p>
    <w:p w:rsidR="00043D8F" w:rsidRDefault="00043D8F">
      <w:pPr>
        <w:jc w:val="both"/>
        <w:rPr>
          <w:b/>
        </w:rPr>
      </w:pPr>
      <w:r>
        <w:rPr>
          <w:b/>
        </w:rPr>
        <w:t>Waldenburger Str. 2</w:t>
      </w:r>
    </w:p>
    <w:p w:rsidR="00AB537F" w:rsidRDefault="00AB537F">
      <w:pPr>
        <w:pStyle w:val="berschrift1"/>
        <w:rPr>
          <w:sz w:val="22"/>
        </w:rPr>
      </w:pPr>
      <w:r>
        <w:rPr>
          <w:sz w:val="22"/>
        </w:rPr>
        <w:t>48</w:t>
      </w:r>
      <w:r w:rsidR="001632BC">
        <w:rPr>
          <w:sz w:val="22"/>
        </w:rPr>
        <w:t>231 Warendorf</w:t>
      </w:r>
    </w:p>
    <w:p w:rsidR="00AB537F" w:rsidRDefault="00AB537F">
      <w:pPr>
        <w:jc w:val="both"/>
        <w:rPr>
          <w:b/>
          <w:sz w:val="18"/>
        </w:rPr>
      </w:pPr>
    </w:p>
    <w:p w:rsidR="00AB537F" w:rsidRDefault="00AB537F">
      <w:pPr>
        <w:jc w:val="both"/>
        <w:rPr>
          <w:b/>
          <w:sz w:val="18"/>
        </w:rPr>
      </w:pPr>
    </w:p>
    <w:p w:rsidR="00AB537F" w:rsidRDefault="00AB537F">
      <w:pPr>
        <w:jc w:val="both"/>
        <w:rPr>
          <w:b/>
          <w:sz w:val="18"/>
        </w:rPr>
      </w:pPr>
    </w:p>
    <w:p w:rsidR="00EA6ED2" w:rsidRDefault="001632BC" w:rsidP="00625756">
      <w:pPr>
        <w:pStyle w:val="Textkrper21"/>
        <w:rPr>
          <w:sz w:val="22"/>
          <w:szCs w:val="22"/>
        </w:rPr>
      </w:pPr>
      <w:r w:rsidRPr="00625756">
        <w:rPr>
          <w:sz w:val="22"/>
          <w:szCs w:val="22"/>
        </w:rPr>
        <w:t xml:space="preserve">Fachliche Stellungnahme </w:t>
      </w:r>
      <w:r w:rsidR="00EA6ED2">
        <w:rPr>
          <w:sz w:val="22"/>
          <w:szCs w:val="22"/>
        </w:rPr>
        <w:t xml:space="preserve">(sächliche Voraussetzungen) zur sonderpädagogischen Förderung in der allgemeinen Schule (§ 20 Abs. </w:t>
      </w:r>
      <w:r w:rsidR="00AE7651">
        <w:rPr>
          <w:sz w:val="22"/>
          <w:szCs w:val="22"/>
        </w:rPr>
        <w:t>5</w:t>
      </w:r>
      <w:r w:rsidR="00EA6ED2">
        <w:rPr>
          <w:sz w:val="22"/>
          <w:szCs w:val="22"/>
        </w:rPr>
        <w:t xml:space="preserve"> SchulG)</w:t>
      </w:r>
    </w:p>
    <w:p w:rsidR="00EA6ED2" w:rsidRDefault="00EA6ED2" w:rsidP="00625756">
      <w:pPr>
        <w:pStyle w:val="Textkrper21"/>
        <w:rPr>
          <w:sz w:val="22"/>
          <w:szCs w:val="22"/>
        </w:rPr>
      </w:pPr>
    </w:p>
    <w:p w:rsidR="00625756" w:rsidRDefault="00625756">
      <w:pPr>
        <w:jc w:val="both"/>
        <w:rPr>
          <w:b/>
        </w:rPr>
      </w:pPr>
    </w:p>
    <w:p w:rsidR="00AB537F" w:rsidRDefault="00A56E66">
      <w:pPr>
        <w:jc w:val="both"/>
      </w:pPr>
      <w:r>
        <w:rPr>
          <w:b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2" w:name="Text3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  <w:r w:rsidR="00AB537F">
        <w:t xml:space="preserve">, </w:t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3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AB537F">
        <w:t>, geb.: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38"/>
            <w:enabled/>
            <w:calcOnExit w:val="0"/>
            <w:textInput>
              <w:type w:val="date"/>
            </w:textInput>
          </w:ffData>
        </w:fldChar>
      </w:r>
      <w:bookmarkStart w:id="4" w:name="Text38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</w:p>
    <w:p w:rsidR="00AB537F" w:rsidRDefault="00AB537F">
      <w:pPr>
        <w:pStyle w:val="Textkrper"/>
        <w:pBdr>
          <w:top w:val="single" w:sz="4" w:space="1" w:color="auto"/>
        </w:pBdr>
      </w:pPr>
      <w:r>
        <w:t>(Name / Vorname / Geburtsdatum des Kindes)</w:t>
      </w:r>
    </w:p>
    <w:p w:rsidR="00540AB0" w:rsidRDefault="00540AB0">
      <w:pPr>
        <w:jc w:val="both"/>
      </w:pPr>
    </w:p>
    <w:p w:rsidR="00AB537F" w:rsidRDefault="00AB537F">
      <w:pPr>
        <w:ind w:left="540"/>
        <w:jc w:val="both"/>
      </w:pPr>
      <w:r>
        <w:t xml:space="preserve">zuständige / zurzeit  besuchte Schule: </w:t>
      </w:r>
      <w:r w:rsidR="00A56E66">
        <w:fldChar w:fldCharType="begin">
          <w:ffData>
            <w:name w:val="Text39"/>
            <w:enabled/>
            <w:calcOnExit w:val="0"/>
            <w:textInput/>
          </w:ffData>
        </w:fldChar>
      </w:r>
      <w:bookmarkStart w:id="5" w:name="Text39"/>
      <w:r w:rsidR="00A56E66">
        <w:instrText xml:space="preserve"> FORMTEXT </w:instrText>
      </w:r>
      <w:r w:rsidR="00A56E66">
        <w:fldChar w:fldCharType="separate"/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fldChar w:fldCharType="end"/>
      </w:r>
      <w:bookmarkEnd w:id="5"/>
    </w:p>
    <w:p w:rsidR="00AB537F" w:rsidRDefault="00AB537F">
      <w:pPr>
        <w:spacing w:before="80"/>
        <w:ind w:left="3544"/>
        <w:jc w:val="both"/>
      </w:pPr>
      <w:r>
        <w:t xml:space="preserve">Klasse: </w:t>
      </w:r>
      <w:r w:rsidR="00A56E66">
        <w:fldChar w:fldCharType="begin">
          <w:ffData>
            <w:name w:val="Text40"/>
            <w:enabled/>
            <w:calcOnExit w:val="0"/>
            <w:textInput/>
          </w:ffData>
        </w:fldChar>
      </w:r>
      <w:bookmarkStart w:id="6" w:name="Text40"/>
      <w:r w:rsidR="00A56E66">
        <w:instrText xml:space="preserve"> FORMTEXT </w:instrText>
      </w:r>
      <w:r w:rsidR="00A56E66">
        <w:fldChar w:fldCharType="separate"/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fldChar w:fldCharType="end"/>
      </w:r>
      <w:bookmarkEnd w:id="6"/>
    </w:p>
    <w:p w:rsidR="00AB537F" w:rsidRDefault="00AB537F">
      <w:pPr>
        <w:jc w:val="both"/>
      </w:pPr>
    </w:p>
    <w:p w:rsidR="00C41F22" w:rsidRDefault="00C41F22" w:rsidP="00C41F22">
      <w:pPr>
        <w:tabs>
          <w:tab w:val="left" w:pos="567"/>
        </w:tabs>
        <w:jc w:val="both"/>
      </w:pPr>
      <w:r>
        <w:tab/>
      </w:r>
      <w:r w:rsidR="00AE7651">
        <w:t>m</w:t>
      </w:r>
      <w:r>
        <w:t>öglic</w:t>
      </w:r>
      <w:r w:rsidR="00802636">
        <w:t>he allgemeine Schule für GL</w:t>
      </w:r>
      <w:r>
        <w:t>:</w:t>
      </w:r>
      <w:r w:rsidR="00802636">
        <w:tab/>
      </w:r>
      <w:r>
        <w:tab/>
      </w:r>
      <w:r w:rsidR="00A56E66">
        <w:fldChar w:fldCharType="begin">
          <w:ffData>
            <w:name w:val="Text41"/>
            <w:enabled/>
            <w:calcOnExit w:val="0"/>
            <w:textInput/>
          </w:ffData>
        </w:fldChar>
      </w:r>
      <w:bookmarkStart w:id="7" w:name="Text41"/>
      <w:r w:rsidR="00A56E66">
        <w:instrText xml:space="preserve"> FORMTEXT </w:instrText>
      </w:r>
      <w:r w:rsidR="00A56E66">
        <w:fldChar w:fldCharType="separate"/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rPr>
          <w:noProof/>
        </w:rPr>
        <w:t> </w:t>
      </w:r>
      <w:r w:rsidR="00A56E66">
        <w:fldChar w:fldCharType="end"/>
      </w:r>
      <w:bookmarkEnd w:id="7"/>
    </w:p>
    <w:p w:rsidR="00C41F22" w:rsidRDefault="00C41F22" w:rsidP="00C41F22">
      <w:pPr>
        <w:tabs>
          <w:tab w:val="left" w:pos="567"/>
        </w:tabs>
        <w:jc w:val="both"/>
      </w:pPr>
    </w:p>
    <w:p w:rsidR="00C41F22" w:rsidRDefault="00C41F22" w:rsidP="00C41F22">
      <w:pPr>
        <w:tabs>
          <w:tab w:val="left" w:pos="567"/>
        </w:tabs>
        <w:jc w:val="both"/>
      </w:pPr>
      <w:r>
        <w:tab/>
        <w:t>wohnortnächste zuständige Förderschule</w:t>
      </w:r>
      <w:r w:rsidR="00802636">
        <w:t>:</w:t>
      </w:r>
      <w:r>
        <w:tab/>
      </w:r>
      <w:r w:rsidR="00A56E66">
        <w:rPr>
          <w:b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" w:name="Text42"/>
      <w:r w:rsidR="00A56E66">
        <w:rPr>
          <w:b/>
        </w:rPr>
        <w:instrText xml:space="preserve"> FORMTEXT </w:instrText>
      </w:r>
      <w:r w:rsidR="00A56E66">
        <w:rPr>
          <w:b/>
        </w:rPr>
      </w:r>
      <w:r w:rsidR="00A56E66">
        <w:rPr>
          <w:b/>
        </w:rPr>
        <w:fldChar w:fldCharType="separate"/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</w:rPr>
        <w:fldChar w:fldCharType="end"/>
      </w:r>
      <w:bookmarkEnd w:id="8"/>
    </w:p>
    <w:p w:rsidR="00C41F22" w:rsidRDefault="00C41F22">
      <w:pPr>
        <w:jc w:val="both"/>
      </w:pPr>
    </w:p>
    <w:p w:rsidR="00C41F22" w:rsidRDefault="00C41F22">
      <w:pPr>
        <w:jc w:val="both"/>
      </w:pPr>
    </w:p>
    <w:p w:rsidR="00C41F22" w:rsidRDefault="00C41F22">
      <w:pPr>
        <w:jc w:val="both"/>
      </w:pPr>
    </w:p>
    <w:p w:rsidR="00AB537F" w:rsidRDefault="00EA6ED2">
      <w:pPr>
        <w:jc w:val="both"/>
      </w:pPr>
      <w:r>
        <w:t xml:space="preserve">Bei der Entscheidung über </w:t>
      </w:r>
      <w:r w:rsidR="009C7CBB">
        <w:t>das Gemeinsame Lernen</w:t>
      </w:r>
      <w:r w:rsidR="00AB537F">
        <w:t xml:space="preserve"> sind folgende Gesichtspunkte  zu berücksicht</w:t>
      </w:r>
      <w:r w:rsidR="00AB537F">
        <w:t>i</w:t>
      </w:r>
      <w:r w:rsidR="00AB537F">
        <w:t>gen:</w:t>
      </w:r>
    </w:p>
    <w:p w:rsidR="00AB537F" w:rsidRDefault="00AB537F">
      <w:pPr>
        <w:jc w:val="both"/>
      </w:pPr>
    </w:p>
    <w:p w:rsidR="00AB537F" w:rsidRDefault="00AB537F">
      <w:pPr>
        <w:jc w:val="both"/>
        <w:rPr>
          <w:b/>
        </w:rPr>
      </w:pPr>
      <w:r>
        <w:rPr>
          <w:b/>
        </w:rPr>
        <w:t>1)</w:t>
      </w:r>
      <w:r>
        <w:rPr>
          <w:b/>
        </w:rPr>
        <w:tab/>
      </w:r>
      <w:r w:rsidR="00A56E66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 w:rsidR="00A56E66">
        <w:rPr>
          <w:b/>
        </w:rPr>
        <w:instrText xml:space="preserve"> FORMCHECKBOX </w:instrText>
      </w:r>
      <w:r w:rsidR="00FA31C7">
        <w:rPr>
          <w:b/>
        </w:rPr>
      </w:r>
      <w:r w:rsidR="00FA31C7">
        <w:rPr>
          <w:b/>
        </w:rPr>
        <w:fldChar w:fldCharType="separate"/>
      </w:r>
      <w:r w:rsidR="00A56E66">
        <w:rPr>
          <w:b/>
        </w:rPr>
        <w:fldChar w:fldCharType="end"/>
      </w:r>
      <w:bookmarkEnd w:id="9"/>
      <w:r>
        <w:rPr>
          <w:b/>
        </w:rPr>
        <w:t xml:space="preserve">  Zielgleicher Unterricht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56E66">
        <w:rPr>
          <w:b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2"/>
      <w:r w:rsidR="00A56E66">
        <w:rPr>
          <w:b/>
        </w:rPr>
        <w:instrText xml:space="preserve"> FORMCHECKBOX </w:instrText>
      </w:r>
      <w:r w:rsidR="00FA31C7">
        <w:rPr>
          <w:b/>
        </w:rPr>
      </w:r>
      <w:r w:rsidR="00FA31C7">
        <w:rPr>
          <w:b/>
        </w:rPr>
        <w:fldChar w:fldCharType="separate"/>
      </w:r>
      <w:r w:rsidR="00A56E66">
        <w:rPr>
          <w:b/>
        </w:rPr>
        <w:fldChar w:fldCharType="end"/>
      </w:r>
      <w:bookmarkEnd w:id="10"/>
      <w:r>
        <w:rPr>
          <w:b/>
        </w:rPr>
        <w:t xml:space="preserve">  Zieldifferenter Unterricht</w:t>
      </w:r>
    </w:p>
    <w:p w:rsidR="00AB537F" w:rsidRDefault="00AB537F">
      <w:pPr>
        <w:jc w:val="both"/>
      </w:pPr>
    </w:p>
    <w:p w:rsidR="00AB537F" w:rsidRDefault="00AB537F">
      <w:pPr>
        <w:pStyle w:val="Textkrper21"/>
        <w:tabs>
          <w:tab w:val="left" w:pos="705"/>
        </w:tabs>
        <w:rPr>
          <w:b w:val="0"/>
          <w:sz w:val="22"/>
        </w:rPr>
      </w:pPr>
    </w:p>
    <w:p w:rsidR="00AB537F" w:rsidRDefault="00AB537F">
      <w:pPr>
        <w:pStyle w:val="Textkrper21"/>
        <w:numPr>
          <w:ilvl w:val="0"/>
          <w:numId w:val="1"/>
        </w:numPr>
        <w:tabs>
          <w:tab w:val="left" w:pos="705"/>
        </w:tabs>
        <w:rPr>
          <w:sz w:val="22"/>
        </w:rPr>
      </w:pPr>
      <w:r>
        <w:rPr>
          <w:sz w:val="22"/>
        </w:rPr>
        <w:t>Räumliche und materielle Bedingungen:</w:t>
      </w:r>
    </w:p>
    <w:p w:rsidR="00C41F22" w:rsidRDefault="00A56E66" w:rsidP="00C41F22">
      <w:pPr>
        <w:numPr>
          <w:ilvl w:val="12"/>
          <w:numId w:val="0"/>
        </w:numPr>
        <w:ind w:left="705"/>
        <w:jc w:val="both"/>
        <w:rPr>
          <w:b/>
        </w:rPr>
      </w:pPr>
      <w:r>
        <w:rPr>
          <w:b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11" w:name="Text4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1"/>
    </w:p>
    <w:p w:rsidR="00C41F22" w:rsidRDefault="00C41F22" w:rsidP="00C41F22">
      <w:pPr>
        <w:numPr>
          <w:ilvl w:val="12"/>
          <w:numId w:val="0"/>
        </w:numPr>
        <w:jc w:val="both"/>
        <w:rPr>
          <w:b/>
        </w:rPr>
      </w:pPr>
    </w:p>
    <w:p w:rsidR="00C41F22" w:rsidRDefault="00C41F22" w:rsidP="00C41F22">
      <w:pPr>
        <w:numPr>
          <w:ilvl w:val="12"/>
          <w:numId w:val="0"/>
        </w:numPr>
        <w:jc w:val="both"/>
        <w:rPr>
          <w:b/>
        </w:rPr>
      </w:pPr>
    </w:p>
    <w:p w:rsidR="006A7323" w:rsidRDefault="00C41F22" w:rsidP="00C41F22">
      <w:pPr>
        <w:numPr>
          <w:ilvl w:val="12"/>
          <w:numId w:val="0"/>
        </w:numPr>
        <w:jc w:val="both"/>
        <w:rPr>
          <w:b/>
        </w:rPr>
      </w:pPr>
      <w:r>
        <w:rPr>
          <w:b/>
        </w:rPr>
        <w:t>3)</w:t>
      </w:r>
      <w:r>
        <w:rPr>
          <w:b/>
        </w:rPr>
        <w:tab/>
      </w:r>
      <w:r w:rsidR="00A56E66">
        <w:rPr>
          <w:b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A56E66">
        <w:rPr>
          <w:b/>
        </w:rPr>
        <w:instrText xml:space="preserve"> FORMCHECKBOX </w:instrText>
      </w:r>
      <w:r w:rsidR="00FA31C7">
        <w:rPr>
          <w:b/>
        </w:rPr>
      </w:r>
      <w:r w:rsidR="00FA31C7">
        <w:rPr>
          <w:b/>
        </w:rPr>
        <w:fldChar w:fldCharType="separate"/>
      </w:r>
      <w:r w:rsidR="00A56E66">
        <w:rPr>
          <w:b/>
        </w:rPr>
        <w:fldChar w:fldCharType="end"/>
      </w:r>
      <w:bookmarkEnd w:id="12"/>
      <w:r w:rsidR="006A7323">
        <w:rPr>
          <w:b/>
        </w:rPr>
        <w:t xml:space="preserve">  Für den Schulträger e</w:t>
      </w:r>
      <w:r>
        <w:rPr>
          <w:b/>
        </w:rPr>
        <w:t xml:space="preserve">ntstehen zusätzliche geschätzte Kosten i.H.v. </w:t>
      </w:r>
      <w:r w:rsidR="00A56E66">
        <w:rPr>
          <w:b/>
        </w:rPr>
        <w:fldChar w:fldCharType="begin">
          <w:ffData>
            <w:name w:val="Text44"/>
            <w:enabled/>
            <w:calcOnExit w:val="0"/>
            <w:textInput>
              <w:type w:val="number"/>
            </w:textInput>
          </w:ffData>
        </w:fldChar>
      </w:r>
      <w:bookmarkStart w:id="13" w:name="Text44"/>
      <w:r w:rsidR="00A56E66">
        <w:rPr>
          <w:b/>
        </w:rPr>
        <w:instrText xml:space="preserve"> FORMTEXT </w:instrText>
      </w:r>
      <w:r w:rsidR="00A56E66">
        <w:rPr>
          <w:b/>
        </w:rPr>
      </w:r>
      <w:r w:rsidR="00A56E66">
        <w:rPr>
          <w:b/>
        </w:rPr>
        <w:fldChar w:fldCharType="separate"/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  <w:noProof/>
        </w:rPr>
        <w:t> </w:t>
      </w:r>
      <w:r w:rsidR="00A56E66">
        <w:rPr>
          <w:b/>
        </w:rPr>
        <w:fldChar w:fldCharType="end"/>
      </w:r>
      <w:bookmarkEnd w:id="13"/>
      <w:r w:rsidR="00A56E66">
        <w:rPr>
          <w:b/>
        </w:rPr>
        <w:t xml:space="preserve"> </w:t>
      </w:r>
      <w:r>
        <w:rPr>
          <w:b/>
        </w:rPr>
        <w:t>€</w:t>
      </w:r>
      <w:r w:rsidR="00802636">
        <w:rPr>
          <w:b/>
        </w:rPr>
        <w:t>.</w:t>
      </w:r>
    </w:p>
    <w:p w:rsidR="00C41F22" w:rsidRDefault="00C41F22">
      <w:pPr>
        <w:numPr>
          <w:ilvl w:val="12"/>
          <w:numId w:val="0"/>
        </w:numPr>
        <w:ind w:left="705"/>
        <w:jc w:val="both"/>
        <w:rPr>
          <w:b/>
        </w:rPr>
      </w:pPr>
    </w:p>
    <w:p w:rsidR="00AB537F" w:rsidRDefault="00C41F22" w:rsidP="00C41F22">
      <w:pPr>
        <w:tabs>
          <w:tab w:val="left" w:pos="705"/>
        </w:tabs>
        <w:jc w:val="both"/>
        <w:rPr>
          <w:b/>
        </w:rPr>
      </w:pPr>
      <w:r>
        <w:rPr>
          <w:b/>
        </w:rPr>
        <w:tab/>
      </w:r>
      <w:r w:rsidR="00A56E66">
        <w:rPr>
          <w:b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4"/>
      <w:r w:rsidR="00A56E66">
        <w:rPr>
          <w:b/>
        </w:rPr>
        <w:instrText xml:space="preserve"> FORMCHECKBOX </w:instrText>
      </w:r>
      <w:r w:rsidR="00FA31C7">
        <w:rPr>
          <w:b/>
        </w:rPr>
      </w:r>
      <w:r w:rsidR="00FA31C7">
        <w:rPr>
          <w:b/>
        </w:rPr>
        <w:fldChar w:fldCharType="separate"/>
      </w:r>
      <w:r w:rsidR="00A56E66">
        <w:rPr>
          <w:b/>
        </w:rPr>
        <w:fldChar w:fldCharType="end"/>
      </w:r>
      <w:bookmarkEnd w:id="14"/>
      <w:r w:rsidR="00AB537F">
        <w:rPr>
          <w:b/>
        </w:rPr>
        <w:t xml:space="preserve">  Für den Schulträger entstehen keine zusätzlichen Kosten</w:t>
      </w:r>
      <w:r w:rsidR="00802636">
        <w:rPr>
          <w:b/>
        </w:rPr>
        <w:t>.</w:t>
      </w:r>
    </w:p>
    <w:p w:rsidR="00540AB0" w:rsidRDefault="00540AB0">
      <w:pPr>
        <w:tabs>
          <w:tab w:val="left" w:pos="705"/>
        </w:tabs>
        <w:jc w:val="both"/>
        <w:rPr>
          <w:b/>
        </w:rPr>
      </w:pPr>
    </w:p>
    <w:p w:rsidR="00540AB0" w:rsidRDefault="00540AB0">
      <w:pPr>
        <w:tabs>
          <w:tab w:val="left" w:pos="705"/>
        </w:tabs>
        <w:jc w:val="both"/>
        <w:rPr>
          <w:b/>
        </w:rPr>
      </w:pPr>
    </w:p>
    <w:p w:rsidR="00AB537F" w:rsidRDefault="006A7323">
      <w:pPr>
        <w:tabs>
          <w:tab w:val="left" w:pos="705"/>
        </w:tabs>
        <w:jc w:val="both"/>
        <w:rPr>
          <w:b/>
        </w:rPr>
      </w:pPr>
      <w:r>
        <w:rPr>
          <w:b/>
        </w:rPr>
        <w:t>4)</w:t>
      </w:r>
      <w:r w:rsidR="00AB537F">
        <w:rPr>
          <w:b/>
        </w:rPr>
        <w:tab/>
        <w:t>Sonstige Hinweise:</w:t>
      </w:r>
    </w:p>
    <w:p w:rsidR="00AB537F" w:rsidRDefault="00A56E66">
      <w:pPr>
        <w:ind w:left="705"/>
        <w:jc w:val="both"/>
        <w:rPr>
          <w:b/>
        </w:rPr>
      </w:pPr>
      <w:r>
        <w:rPr>
          <w:b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15"/>
    </w:p>
    <w:p w:rsidR="00AB537F" w:rsidRDefault="00AB537F">
      <w:pPr>
        <w:ind w:left="705"/>
        <w:jc w:val="both"/>
        <w:rPr>
          <w:b/>
        </w:rPr>
      </w:pPr>
    </w:p>
    <w:p w:rsidR="00C41F22" w:rsidRDefault="00C41F22">
      <w:pPr>
        <w:ind w:left="705"/>
        <w:jc w:val="both"/>
        <w:rPr>
          <w:b/>
        </w:rPr>
      </w:pPr>
    </w:p>
    <w:p w:rsidR="00C41F22" w:rsidRDefault="00C41F22">
      <w:pPr>
        <w:ind w:left="705"/>
        <w:jc w:val="both"/>
        <w:rPr>
          <w:b/>
        </w:rPr>
      </w:pPr>
    </w:p>
    <w:p w:rsidR="00C41F22" w:rsidRDefault="00C41F22">
      <w:pPr>
        <w:ind w:left="705"/>
        <w:jc w:val="both"/>
        <w:rPr>
          <w:b/>
        </w:rPr>
      </w:pPr>
    </w:p>
    <w:p w:rsidR="00AB537F" w:rsidRPr="009A050B" w:rsidRDefault="00A56E66">
      <w:pPr>
        <w:ind w:left="705"/>
        <w:jc w:val="both"/>
      </w:pPr>
      <w:r w:rsidRPr="009A050B">
        <w:t>_____________________________________________________</w:t>
      </w:r>
      <w:r w:rsidR="009A050B">
        <w:t>______</w:t>
      </w:r>
    </w:p>
    <w:p w:rsidR="00AB537F" w:rsidRPr="009A050B" w:rsidRDefault="009A050B">
      <w:pPr>
        <w:ind w:left="705"/>
        <w:jc w:val="both"/>
        <w:rPr>
          <w:sz w:val="20"/>
        </w:rPr>
      </w:pPr>
      <w:r w:rsidRPr="009A050B">
        <w:rPr>
          <w:sz w:val="20"/>
        </w:rPr>
        <w:t>Ort, Datum</w:t>
      </w:r>
      <w:r w:rsidRPr="009A050B">
        <w:rPr>
          <w:sz w:val="20"/>
        </w:rPr>
        <w:tab/>
      </w:r>
      <w:r w:rsidR="00AB537F" w:rsidRPr="009A050B">
        <w:rPr>
          <w:sz w:val="20"/>
        </w:rPr>
        <w:t>Unterschriften des Gutachterteams</w:t>
      </w:r>
      <w:r w:rsidR="00625756" w:rsidRPr="009A050B">
        <w:rPr>
          <w:sz w:val="20"/>
        </w:rPr>
        <w:t xml:space="preserve"> bzw. der Schullei</w:t>
      </w:r>
      <w:r w:rsidRPr="009A050B">
        <w:rPr>
          <w:sz w:val="20"/>
        </w:rPr>
        <w:t>tung</w:t>
      </w:r>
    </w:p>
    <w:sectPr w:rsidR="00AB537F" w:rsidRPr="009A050B" w:rsidSect="00985888">
      <w:headerReference w:type="default" r:id="rId8"/>
      <w:footerReference w:type="default" r:id="rId9"/>
      <w:pgSz w:w="11906" w:h="16838"/>
      <w:pgMar w:top="1417" w:right="566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861" w:rsidRDefault="00C33861">
      <w:r>
        <w:separator/>
      </w:r>
    </w:p>
  </w:endnote>
  <w:endnote w:type="continuationSeparator" w:id="0">
    <w:p w:rsidR="00C33861" w:rsidRDefault="00C33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AD" w:rsidRPr="003B6054" w:rsidRDefault="003B6054" w:rsidP="003B6054">
    <w:pPr>
      <w:pStyle w:val="Fuzeile"/>
    </w:pPr>
    <w:r w:rsidRPr="003B6054">
      <w:rPr>
        <w:snapToGrid w:val="0"/>
        <w:sz w:val="16"/>
      </w:rPr>
      <w:t xml:space="preserve">Fassung des Schulamts für den Kreis Warendorf </w:t>
    </w:r>
    <w:r w:rsidRPr="003B6054">
      <w:rPr>
        <w:snapToGrid w:val="0"/>
        <w:sz w:val="16"/>
      </w:rPr>
      <w:tab/>
    </w:r>
    <w:r w:rsidRPr="003B6054">
      <w:rPr>
        <w:snapToGrid w:val="0"/>
        <w:sz w:val="16"/>
      </w:rPr>
      <w:tab/>
      <w:t>Stand: August 201</w:t>
    </w:r>
    <w:r w:rsidR="00CF6418">
      <w:rPr>
        <w:snapToGrid w:val="0"/>
        <w:sz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861" w:rsidRDefault="00C33861">
      <w:r>
        <w:separator/>
      </w:r>
    </w:p>
  </w:footnote>
  <w:footnote w:type="continuationSeparator" w:id="0">
    <w:p w:rsidR="00C33861" w:rsidRDefault="00C33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4AD" w:rsidRPr="0060342E" w:rsidRDefault="00985888" w:rsidP="00AE7651">
    <w:pPr>
      <w:pStyle w:val="Kopfzeile"/>
      <w:tabs>
        <w:tab w:val="clear" w:pos="9072"/>
        <w:tab w:val="right" w:pos="9781"/>
      </w:tabs>
      <w:ind w:right="-851"/>
      <w:rPr>
        <w:b/>
        <w:sz w:val="40"/>
      </w:rPr>
    </w:pPr>
    <w:r w:rsidRPr="0060342E">
      <w:rPr>
        <w:sz w:val="28"/>
      </w:rPr>
      <w:t xml:space="preserve">    </w:t>
    </w:r>
    <w:r w:rsidR="00D754AD" w:rsidRPr="0060342E">
      <w:rPr>
        <w:sz w:val="28"/>
      </w:rPr>
      <w:tab/>
    </w:r>
    <w:r w:rsidRPr="0060342E">
      <w:rPr>
        <w:sz w:val="28"/>
      </w:rPr>
      <w:t xml:space="preserve">                </w:t>
    </w:r>
    <w:r w:rsidR="0060342E">
      <w:rPr>
        <w:sz w:val="28"/>
      </w:rPr>
      <w:t xml:space="preserve">                  </w:t>
    </w:r>
    <w:r w:rsidR="00AE7651" w:rsidRPr="0060342E">
      <w:rPr>
        <w:sz w:val="28"/>
      </w:rPr>
      <w:t xml:space="preserve">                                             </w:t>
    </w:r>
    <w:r w:rsidR="00AE7651" w:rsidRPr="0060342E">
      <w:rPr>
        <w:b/>
        <w:sz w:val="24"/>
      </w:rPr>
      <w:t>sächliche Voraussetzu</w:t>
    </w:r>
    <w:r w:rsidR="00AE7651" w:rsidRPr="0060342E">
      <w:rPr>
        <w:b/>
        <w:sz w:val="24"/>
      </w:rPr>
      <w:t>n</w:t>
    </w:r>
    <w:r w:rsidR="00AE7651" w:rsidRPr="0060342E">
      <w:rPr>
        <w:b/>
        <w:sz w:val="24"/>
      </w:rPr>
      <w:t xml:space="preserve">gen </w:t>
    </w:r>
    <w:r w:rsidRPr="0060342E">
      <w:rPr>
        <w:b/>
        <w:sz w:val="24"/>
      </w:rPr>
      <w:t>GL</w:t>
    </w:r>
    <w:r w:rsidR="00D754AD" w:rsidRPr="0060342E">
      <w:rPr>
        <w:b/>
        <w:sz w:val="24"/>
      </w:rPr>
      <w:t xml:space="preserve"> </w:t>
    </w:r>
  </w:p>
  <w:p w:rsidR="00AE7651" w:rsidRDefault="00AE765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165B"/>
    <w:multiLevelType w:val="singleLevel"/>
    <w:tmpl w:val="AB44D0D8"/>
    <w:lvl w:ilvl="0">
      <w:start w:val="2"/>
      <w:numFmt w:val="decimal"/>
      <w:lvlText w:val="%1)"/>
      <w:legacy w:legacy="1" w:legacySpace="0" w:legacyIndent="705"/>
      <w:lvlJc w:val="left"/>
      <w:pPr>
        <w:ind w:left="705" w:hanging="705"/>
      </w:pPr>
    </w:lvl>
  </w:abstractNum>
  <w:abstractNum w:abstractNumId="1" w15:restartNumberingAfterBreak="0">
    <w:nsid w:val="4CA4649C"/>
    <w:multiLevelType w:val="singleLevel"/>
    <w:tmpl w:val="DCCE61CC"/>
    <w:lvl w:ilvl="0">
      <w:numFmt w:val="bullet"/>
      <w:lvlText w:val="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8F"/>
    <w:rsid w:val="00043D8F"/>
    <w:rsid w:val="001632BC"/>
    <w:rsid w:val="003041FB"/>
    <w:rsid w:val="00344FDA"/>
    <w:rsid w:val="003752FD"/>
    <w:rsid w:val="003A6C31"/>
    <w:rsid w:val="003B6054"/>
    <w:rsid w:val="00431D28"/>
    <w:rsid w:val="00480D8C"/>
    <w:rsid w:val="00540AB0"/>
    <w:rsid w:val="0060342E"/>
    <w:rsid w:val="00625756"/>
    <w:rsid w:val="00687EBD"/>
    <w:rsid w:val="006A7323"/>
    <w:rsid w:val="006C1596"/>
    <w:rsid w:val="00802636"/>
    <w:rsid w:val="0094073D"/>
    <w:rsid w:val="00985888"/>
    <w:rsid w:val="009A050B"/>
    <w:rsid w:val="009C7CBB"/>
    <w:rsid w:val="00A56E66"/>
    <w:rsid w:val="00A742E2"/>
    <w:rsid w:val="00AB537F"/>
    <w:rsid w:val="00AE7651"/>
    <w:rsid w:val="00C33861"/>
    <w:rsid w:val="00C41F22"/>
    <w:rsid w:val="00C550AE"/>
    <w:rsid w:val="00CF32D4"/>
    <w:rsid w:val="00CF6418"/>
    <w:rsid w:val="00D175EC"/>
    <w:rsid w:val="00D419EA"/>
    <w:rsid w:val="00D61C48"/>
    <w:rsid w:val="00D73260"/>
    <w:rsid w:val="00D754AD"/>
    <w:rsid w:val="00DA37D5"/>
    <w:rsid w:val="00DC0C63"/>
    <w:rsid w:val="00DD26EC"/>
    <w:rsid w:val="00E0745B"/>
    <w:rsid w:val="00E13386"/>
    <w:rsid w:val="00E16113"/>
    <w:rsid w:val="00EA6ED2"/>
    <w:rsid w:val="00EF325E"/>
    <w:rsid w:val="00F579F9"/>
    <w:rsid w:val="00FA31C7"/>
    <w:rsid w:val="00FF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8C26AB8-10AB-4969-BFF6-948A6D57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Textkrper">
    <w:name w:val="Body Text"/>
    <w:basedOn w:val="Standard"/>
    <w:pPr>
      <w:jc w:val="both"/>
    </w:pPr>
    <w:rPr>
      <w:sz w:val="18"/>
    </w:rPr>
  </w:style>
  <w:style w:type="paragraph" w:customStyle="1" w:styleId="Textkrper21">
    <w:name w:val="Textkörper 21"/>
    <w:basedOn w:val="Standard"/>
    <w:pPr>
      <w:jc w:val="both"/>
    </w:pPr>
    <w:rPr>
      <w:b/>
      <w:sz w:val="18"/>
    </w:rPr>
  </w:style>
  <w:style w:type="paragraph" w:customStyle="1" w:styleId="Textkrper31">
    <w:name w:val="Textkörper 31"/>
    <w:basedOn w:val="Standard"/>
    <w:pPr>
      <w:jc w:val="both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754AD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DD26E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76BF-F7F0-47C2-A8C1-F4CECE93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Auszufüllen für den Fall, dass GU als Förderort in Betracht kommt</vt:lpstr>
    </vt:vector>
  </TitlesOfParts>
  <Company>Stadt Münster -Hauptamt-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Auszufüllen für den Fall, dass GU als Förderort in Betracht kommt</dc:title>
  <dc:subject/>
  <dc:creator>Müller, Annika</dc:creator>
  <cp:keywords/>
  <cp:lastModifiedBy>Bieber, Jasmin</cp:lastModifiedBy>
  <cp:revision>2</cp:revision>
  <cp:lastPrinted>2014-11-03T09:55:00Z</cp:lastPrinted>
  <dcterms:created xsi:type="dcterms:W3CDTF">2024-10-07T13:47:00Z</dcterms:created>
  <dcterms:modified xsi:type="dcterms:W3CDTF">2024-10-07T13:47:00Z</dcterms:modified>
</cp:coreProperties>
</file>